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E237B" w:rsidRDefault="004A77AC">
      <w:pPr>
        <w:widowControl w:val="0"/>
        <w:spacing w:line="240" w:lineRule="auto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May 17, 2022 Meeting Agenda</w:t>
      </w:r>
    </w:p>
    <w:p w14:paraId="00000002" w14:textId="77777777" w:rsidR="00AE237B" w:rsidRDefault="00AE237B">
      <w:pPr>
        <w:widowControl w:val="0"/>
        <w:spacing w:line="240" w:lineRule="auto"/>
        <w:rPr>
          <w:rFonts w:ascii="Droid Serif" w:eastAsia="Droid Serif" w:hAnsi="Droid Serif" w:cs="Droid Serif"/>
        </w:rPr>
      </w:pPr>
    </w:p>
    <w:p w14:paraId="00000003" w14:textId="77777777" w:rsidR="00AE237B" w:rsidRDefault="004A77AC">
      <w:pPr>
        <w:widowControl w:val="0"/>
        <w:spacing w:line="240" w:lineRule="auto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Special Guest: Robert Shipitalo, </w:t>
      </w:r>
      <w:r>
        <w:rPr>
          <w:i/>
          <w:color w:val="555555"/>
          <w:sz w:val="17"/>
          <w:szCs w:val="17"/>
          <w:highlight w:val="white"/>
        </w:rPr>
        <w:t>Supervisory Consumer Safety Officer for FDA</w:t>
      </w:r>
    </w:p>
    <w:p w14:paraId="00000004" w14:textId="77777777" w:rsidR="00AE237B" w:rsidRDefault="00AE237B">
      <w:pPr>
        <w:widowControl w:val="0"/>
        <w:spacing w:line="240" w:lineRule="auto"/>
        <w:rPr>
          <w:rFonts w:ascii="Droid Serif" w:eastAsia="Droid Serif" w:hAnsi="Droid Serif" w:cs="Droid Serif"/>
        </w:rPr>
      </w:pPr>
    </w:p>
    <w:p w14:paraId="00000005" w14:textId="77777777" w:rsidR="00AE237B" w:rsidRDefault="004A77AC">
      <w:pPr>
        <w:widowControl w:val="0"/>
        <w:spacing w:line="240" w:lineRule="auto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Mr. Shipitalo had the floor to answer questions previously submitted and update on procedures for an hour and after no more questions were </w:t>
      </w:r>
      <w:proofErr w:type="gramStart"/>
      <w:r>
        <w:rPr>
          <w:rFonts w:ascii="Droid Serif" w:eastAsia="Droid Serif" w:hAnsi="Droid Serif" w:cs="Droid Serif"/>
        </w:rPr>
        <w:t>received</w:t>
      </w:r>
      <w:proofErr w:type="gramEnd"/>
      <w:r>
        <w:rPr>
          <w:rFonts w:ascii="Droid Serif" w:eastAsia="Droid Serif" w:hAnsi="Droid Serif" w:cs="Droid Serif"/>
        </w:rPr>
        <w:t xml:space="preserve"> we resumed our business meeting:</w:t>
      </w:r>
    </w:p>
    <w:p w14:paraId="00000006" w14:textId="77777777" w:rsidR="00AE237B" w:rsidRDefault="00AE237B">
      <w:pPr>
        <w:widowControl w:val="0"/>
        <w:spacing w:line="240" w:lineRule="auto"/>
        <w:rPr>
          <w:rFonts w:ascii="Droid Serif" w:eastAsia="Droid Serif" w:hAnsi="Droid Serif" w:cs="Droid Serif"/>
        </w:rPr>
      </w:pPr>
    </w:p>
    <w:p w14:paraId="00000007" w14:textId="77777777" w:rsidR="00AE237B" w:rsidRDefault="004A77AC">
      <w:pPr>
        <w:widowControl w:val="0"/>
        <w:spacing w:line="240" w:lineRule="auto"/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The meeting was called to order by Karia </w:t>
      </w:r>
      <w:proofErr w:type="gramStart"/>
      <w:r>
        <w:rPr>
          <w:rFonts w:ascii="Droid Serif" w:eastAsia="Droid Serif" w:hAnsi="Droid Serif" w:cs="Droid Serif"/>
        </w:rPr>
        <w:t>Herrera  at</w:t>
      </w:r>
      <w:proofErr w:type="gramEnd"/>
      <w:r>
        <w:rPr>
          <w:rFonts w:ascii="Droid Serif" w:eastAsia="Droid Serif" w:hAnsi="Droid Serif" w:cs="Droid Serif"/>
        </w:rPr>
        <w:t xml:space="preserve"> 10:07       AM</w:t>
      </w:r>
    </w:p>
    <w:p w14:paraId="00000008" w14:textId="77777777" w:rsidR="00AE237B" w:rsidRDefault="00AE237B">
      <w:pPr>
        <w:widowControl w:val="0"/>
        <w:spacing w:line="240" w:lineRule="auto"/>
        <w:rPr>
          <w:rFonts w:ascii="Droid Serif" w:eastAsia="Droid Serif" w:hAnsi="Droid Serif" w:cs="Droid Serif"/>
        </w:rPr>
      </w:pPr>
    </w:p>
    <w:p w14:paraId="00000009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 xml:space="preserve">- </w:t>
      </w:r>
      <w:proofErr w:type="gramStart"/>
      <w:r>
        <w:rPr>
          <w:rFonts w:ascii="Droid Serif" w:eastAsia="Droid Serif" w:hAnsi="Droid Serif" w:cs="Droid Serif"/>
          <w:color w:val="222222"/>
        </w:rPr>
        <w:t>Min</w:t>
      </w:r>
      <w:r>
        <w:rPr>
          <w:rFonts w:ascii="Droid Serif" w:eastAsia="Droid Serif" w:hAnsi="Droid Serif" w:cs="Droid Serif"/>
          <w:color w:val="222222"/>
        </w:rPr>
        <w:t>utes  for</w:t>
      </w:r>
      <w:proofErr w:type="gramEnd"/>
      <w:r>
        <w:rPr>
          <w:rFonts w:ascii="Droid Serif" w:eastAsia="Droid Serif" w:hAnsi="Droid Serif" w:cs="Droid Serif"/>
          <w:color w:val="222222"/>
        </w:rPr>
        <w:t xml:space="preserve"> our April 18     meeting previously sent out </w:t>
      </w:r>
    </w:p>
    <w:p w14:paraId="0000000A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 xml:space="preserve">Motion to </w:t>
      </w:r>
      <w:proofErr w:type="gramStart"/>
      <w:r>
        <w:rPr>
          <w:rFonts w:ascii="Droid Serif" w:eastAsia="Droid Serif" w:hAnsi="Droid Serif" w:cs="Droid Serif"/>
          <w:color w:val="222222"/>
        </w:rPr>
        <w:t>accept  Eva</w:t>
      </w:r>
      <w:proofErr w:type="gramEnd"/>
      <w:r>
        <w:rPr>
          <w:rFonts w:ascii="Droid Serif" w:eastAsia="Droid Serif" w:hAnsi="Droid Serif" w:cs="Droid Serif"/>
          <w:color w:val="222222"/>
        </w:rPr>
        <w:t xml:space="preserve"> Ramirez seconded by Rachael Goding</w:t>
      </w:r>
    </w:p>
    <w:p w14:paraId="0000000B" w14:textId="77777777" w:rsidR="00AE237B" w:rsidRDefault="00AE237B">
      <w:pPr>
        <w:widowControl w:val="0"/>
        <w:shd w:val="clear" w:color="auto" w:fill="FFFFFF"/>
        <w:spacing w:line="240" w:lineRule="auto"/>
        <w:ind w:left="720"/>
        <w:rPr>
          <w:rFonts w:ascii="Droid Serif" w:eastAsia="Droid Serif" w:hAnsi="Droid Serif" w:cs="Droid Serif"/>
          <w:color w:val="222222"/>
        </w:rPr>
      </w:pPr>
    </w:p>
    <w:p w14:paraId="0000000C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 xml:space="preserve">- Treasurer's </w:t>
      </w:r>
      <w:proofErr w:type="gramStart"/>
      <w:r>
        <w:rPr>
          <w:rFonts w:ascii="Droid Serif" w:eastAsia="Droid Serif" w:hAnsi="Droid Serif" w:cs="Droid Serif"/>
          <w:color w:val="222222"/>
        </w:rPr>
        <w:t>report  balance</w:t>
      </w:r>
      <w:proofErr w:type="gramEnd"/>
      <w:r>
        <w:rPr>
          <w:rFonts w:ascii="Droid Serif" w:eastAsia="Droid Serif" w:hAnsi="Droid Serif" w:cs="Droid Serif"/>
          <w:color w:val="222222"/>
        </w:rPr>
        <w:t xml:space="preserve"> $62,952.91</w:t>
      </w:r>
    </w:p>
    <w:p w14:paraId="0000000D" w14:textId="77777777" w:rsidR="00AE237B" w:rsidRDefault="00AE237B">
      <w:pPr>
        <w:widowControl w:val="0"/>
        <w:shd w:val="clear" w:color="auto" w:fill="FFFFFF"/>
        <w:spacing w:line="240" w:lineRule="auto"/>
        <w:ind w:left="720"/>
        <w:rPr>
          <w:rFonts w:ascii="Droid Serif" w:eastAsia="Droid Serif" w:hAnsi="Droid Serif" w:cs="Droid Serif"/>
          <w:color w:val="222222"/>
        </w:rPr>
      </w:pPr>
    </w:p>
    <w:p w14:paraId="0000000E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 xml:space="preserve">- Report of Board actions - </w:t>
      </w:r>
    </w:p>
    <w:p w14:paraId="0000000F" w14:textId="77777777" w:rsidR="00AE237B" w:rsidRDefault="00AE237B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</w:p>
    <w:p w14:paraId="00000010" w14:textId="77777777" w:rsidR="00AE237B" w:rsidRDefault="004A77AC">
      <w:pPr>
        <w:widowControl w:val="0"/>
        <w:shd w:val="clear" w:color="auto" w:fill="FFFFFF"/>
        <w:spacing w:line="240" w:lineRule="auto"/>
        <w:ind w:left="720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 xml:space="preserve">-Border: NCBFAA, Karia attended la Junta and the </w:t>
      </w:r>
      <w:proofErr w:type="gramStart"/>
      <w:r>
        <w:rPr>
          <w:rFonts w:ascii="Droid Serif" w:eastAsia="Droid Serif" w:hAnsi="Droid Serif" w:cs="Droid Serif"/>
          <w:color w:val="222222"/>
        </w:rPr>
        <w:t>DOL  situation</w:t>
      </w:r>
      <w:proofErr w:type="gramEnd"/>
      <w:r>
        <w:rPr>
          <w:rFonts w:ascii="Droid Serif" w:eastAsia="Droid Serif" w:hAnsi="Droid Serif" w:cs="Droid Serif"/>
          <w:color w:val="222222"/>
        </w:rPr>
        <w:t xml:space="preserve"> was ad</w:t>
      </w:r>
      <w:r>
        <w:rPr>
          <w:rFonts w:ascii="Droid Serif" w:eastAsia="Droid Serif" w:hAnsi="Droid Serif" w:cs="Droid Serif"/>
          <w:color w:val="222222"/>
        </w:rPr>
        <w:t>dressed and Laredo has been working through it.  Swanson is retiring.  If you experience Release suspensions from the port of LA please report to Karia so they can be addressed.</w:t>
      </w:r>
    </w:p>
    <w:p w14:paraId="00000011" w14:textId="77777777" w:rsidR="00AE237B" w:rsidRDefault="00AE237B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</w:p>
    <w:p w14:paraId="00000012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ab/>
        <w:t>-San Diego: nothing to report</w:t>
      </w:r>
    </w:p>
    <w:p w14:paraId="00000013" w14:textId="77777777" w:rsidR="00AE237B" w:rsidRDefault="00AE237B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</w:p>
    <w:p w14:paraId="00000014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ab/>
        <w:t xml:space="preserve">-Education Committee report:  </w:t>
      </w:r>
    </w:p>
    <w:p w14:paraId="00000015" w14:textId="77777777" w:rsidR="00AE237B" w:rsidRDefault="004A77AC">
      <w:pPr>
        <w:widowControl w:val="0"/>
        <w:shd w:val="clear" w:color="auto" w:fill="FFFFFF"/>
        <w:spacing w:line="240" w:lineRule="auto"/>
        <w:ind w:left="720" w:firstLine="720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>TOMORROW Reco</w:t>
      </w:r>
      <w:r>
        <w:rPr>
          <w:rFonts w:ascii="Droid Serif" w:eastAsia="Droid Serif" w:hAnsi="Droid Serif" w:cs="Droid Serif"/>
          <w:color w:val="222222"/>
        </w:rPr>
        <w:t xml:space="preserve">rdkeeping 101 by </w:t>
      </w:r>
      <w:proofErr w:type="spellStart"/>
      <w:r>
        <w:rPr>
          <w:rFonts w:ascii="Droid Serif" w:eastAsia="Droid Serif" w:hAnsi="Droid Serif" w:cs="Droid Serif"/>
          <w:color w:val="222222"/>
        </w:rPr>
        <w:t>Zisser</w:t>
      </w:r>
      <w:proofErr w:type="spellEnd"/>
      <w:r>
        <w:rPr>
          <w:rFonts w:ascii="Droid Serif" w:eastAsia="Droid Serif" w:hAnsi="Droid Serif" w:cs="Droid Serif"/>
          <w:color w:val="222222"/>
        </w:rPr>
        <w:t xml:space="preserve"> Group</w:t>
      </w:r>
    </w:p>
    <w:p w14:paraId="00000016" w14:textId="77777777" w:rsidR="00AE237B" w:rsidRDefault="004A77AC">
      <w:pPr>
        <w:widowControl w:val="0"/>
        <w:shd w:val="clear" w:color="auto" w:fill="FFFFFF"/>
        <w:spacing w:line="240" w:lineRule="auto"/>
        <w:ind w:left="720" w:firstLine="720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>August FDA</w:t>
      </w:r>
    </w:p>
    <w:p w14:paraId="00000017" w14:textId="77777777" w:rsidR="00AE237B" w:rsidRDefault="00AE237B">
      <w:pPr>
        <w:widowControl w:val="0"/>
        <w:shd w:val="clear" w:color="auto" w:fill="FFFFFF"/>
        <w:spacing w:line="240" w:lineRule="auto"/>
        <w:ind w:firstLine="720"/>
        <w:rPr>
          <w:rFonts w:ascii="Droid Serif" w:eastAsia="Droid Serif" w:hAnsi="Droid Serif" w:cs="Droid Serif"/>
          <w:color w:val="222222"/>
        </w:rPr>
      </w:pPr>
    </w:p>
    <w:p w14:paraId="00000018" w14:textId="77777777" w:rsidR="00AE237B" w:rsidRDefault="00AE237B">
      <w:pPr>
        <w:widowControl w:val="0"/>
        <w:shd w:val="clear" w:color="auto" w:fill="FFFFFF"/>
        <w:spacing w:line="240" w:lineRule="auto"/>
        <w:ind w:firstLine="720"/>
        <w:rPr>
          <w:rFonts w:ascii="Droid Serif" w:eastAsia="Droid Serif" w:hAnsi="Droid Serif" w:cs="Droid Serif"/>
          <w:color w:val="222222"/>
        </w:rPr>
      </w:pPr>
    </w:p>
    <w:p w14:paraId="00000019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>No New Business was brought forward</w:t>
      </w:r>
    </w:p>
    <w:p w14:paraId="0000001A" w14:textId="77777777" w:rsidR="00AE237B" w:rsidRDefault="00AE237B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</w:p>
    <w:p w14:paraId="0000001B" w14:textId="77777777" w:rsidR="00AE237B" w:rsidRDefault="00AE237B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  <w:highlight w:val="white"/>
        </w:rPr>
      </w:pPr>
    </w:p>
    <w:p w14:paraId="0000001C" w14:textId="77777777" w:rsidR="00AE237B" w:rsidRDefault="00AE237B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</w:p>
    <w:p w14:paraId="0000001D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>Motion to adjourn Claudia Carrion, seconded by Rachael Goding Adjournment at 10:20 AM</w:t>
      </w:r>
    </w:p>
    <w:p w14:paraId="0000001E" w14:textId="77777777" w:rsidR="00AE237B" w:rsidRDefault="00AE237B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</w:p>
    <w:p w14:paraId="0000001F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>Note:</w:t>
      </w:r>
    </w:p>
    <w:p w14:paraId="00000020" w14:textId="77777777" w:rsidR="00AE237B" w:rsidRDefault="004A77AC">
      <w:pPr>
        <w:widowControl w:val="0"/>
        <w:shd w:val="clear" w:color="auto" w:fill="FFFFFF"/>
        <w:spacing w:line="240" w:lineRule="auto"/>
        <w:rPr>
          <w:rFonts w:ascii="Droid Serif" w:eastAsia="Droid Serif" w:hAnsi="Droid Serif" w:cs="Droid Serif"/>
          <w:color w:val="222222"/>
        </w:rPr>
      </w:pPr>
      <w:r>
        <w:rPr>
          <w:rFonts w:ascii="Droid Serif" w:eastAsia="Droid Serif" w:hAnsi="Droid Serif" w:cs="Droid Serif"/>
          <w:color w:val="222222"/>
        </w:rPr>
        <w:t>20 attended the meeting plus 1 Guest.</w:t>
      </w:r>
    </w:p>
    <w:p w14:paraId="00000021" w14:textId="77777777" w:rsidR="00AE237B" w:rsidRDefault="00AE237B">
      <w:pPr>
        <w:widowControl w:val="0"/>
        <w:shd w:val="clear" w:color="auto" w:fill="FFFFFF"/>
        <w:spacing w:line="240" w:lineRule="auto"/>
      </w:pPr>
    </w:p>
    <w:sectPr w:rsidR="00AE237B">
      <w:pgSz w:w="12240" w:h="15840"/>
      <w:pgMar w:top="720" w:right="863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7B"/>
    <w:rsid w:val="004A77AC"/>
    <w:rsid w:val="00925286"/>
    <w:rsid w:val="00A35197"/>
    <w:rsid w:val="00A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EF6D"/>
  <w15:docId w15:val="{FFDAE6AA-C4EF-4622-8B53-6BB5A7F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Teja</dc:creator>
  <cp:lastModifiedBy>Natalia Teja</cp:lastModifiedBy>
  <cp:revision>2</cp:revision>
  <dcterms:created xsi:type="dcterms:W3CDTF">2022-05-17T21:35:00Z</dcterms:created>
  <dcterms:modified xsi:type="dcterms:W3CDTF">2022-05-17T21:35:00Z</dcterms:modified>
</cp:coreProperties>
</file>